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551D" w14:textId="0A71AEAF" w:rsidR="006F671A" w:rsidRPr="002A0102" w:rsidRDefault="00636113">
      <w:pPr>
        <w:rPr>
          <w:rFonts w:ascii="Verdana" w:hAnsi="Verdana"/>
          <w:b/>
          <w:color w:val="7030A0"/>
          <w:sz w:val="36"/>
          <w:szCs w:val="36"/>
        </w:rPr>
      </w:pPr>
      <w:r w:rsidRPr="002A0102">
        <w:rPr>
          <w:rFonts w:ascii="Verdana" w:hAnsi="Verdana"/>
          <w:b/>
          <w:color w:val="7030A0"/>
          <w:sz w:val="36"/>
          <w:szCs w:val="36"/>
        </w:rPr>
        <w:t>Sawston Nursery would like to thank their suppliers:</w:t>
      </w:r>
    </w:p>
    <w:p w14:paraId="7538FDAC" w14:textId="4647334F" w:rsidR="00636113" w:rsidRDefault="00636113">
      <w:r>
        <w:rPr>
          <w:rFonts w:ascii="Arial" w:hAnsi="Arial" w:cs="Arial"/>
          <w:noProof/>
          <w:color w:val="FFFFFF"/>
          <w:sz w:val="20"/>
          <w:szCs w:val="20"/>
        </w:rPr>
        <w:drawing>
          <wp:anchor distT="0" distB="0" distL="114300" distR="114300" simplePos="0" relativeHeight="251658240" behindDoc="0" locked="0" layoutInCell="1" allowOverlap="1" wp14:anchorId="25472698" wp14:editId="7C490542">
            <wp:simplePos x="0" y="0"/>
            <wp:positionH relativeFrom="margin">
              <wp:align>left</wp:align>
            </wp:positionH>
            <wp:positionV relativeFrom="paragraph">
              <wp:posOffset>228600</wp:posOffset>
            </wp:positionV>
            <wp:extent cx="2705100" cy="1562100"/>
            <wp:effectExtent l="0" t="0" r="0" b="0"/>
            <wp:wrapSquare wrapText="bothSides"/>
            <wp:docPr id="1" name="Picture 1" descr="http://microsoft.localdataimages.com/800_WM/2352/23520823.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rosoft.localdataimages.com/800_WM/2352/23520823.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167" cy="1566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A2F59" w14:textId="187DB4BE" w:rsidR="00636113" w:rsidRPr="00636113" w:rsidRDefault="00636113">
      <w:pPr>
        <w:rPr>
          <w:b/>
        </w:rPr>
      </w:pPr>
      <w:r w:rsidRPr="00636113">
        <w:rPr>
          <w:b/>
        </w:rPr>
        <w:t xml:space="preserve">B Searle &amp; Sons </w:t>
      </w:r>
    </w:p>
    <w:p w14:paraId="298B9931" w14:textId="2689EECD" w:rsidR="00636113" w:rsidRDefault="00636113">
      <w:r>
        <w:t xml:space="preserve">Our local friendly butchers. </w:t>
      </w:r>
    </w:p>
    <w:p w14:paraId="149AFDE6" w14:textId="75741DC6" w:rsidR="00636113" w:rsidRDefault="00636113">
      <w:r>
        <w:t>As all of our meals are freshly cooked each day</w:t>
      </w:r>
      <w:r w:rsidR="002A0102">
        <w:t>.</w:t>
      </w:r>
    </w:p>
    <w:p w14:paraId="203B3451" w14:textId="14DE88F8" w:rsidR="00636113" w:rsidRDefault="00636113">
      <w:r>
        <w:br w:type="textWrapping" w:clear="all"/>
      </w:r>
    </w:p>
    <w:p w14:paraId="1FBAF612" w14:textId="77777777" w:rsidR="00636113" w:rsidRDefault="00636113">
      <w:r>
        <w:rPr>
          <w:noProof/>
        </w:rPr>
        <w:drawing>
          <wp:anchor distT="0" distB="0" distL="114300" distR="114300" simplePos="0" relativeHeight="251659264" behindDoc="0" locked="0" layoutInCell="1" allowOverlap="1" wp14:anchorId="04C85D2E" wp14:editId="766CE93F">
            <wp:simplePos x="914400" y="4019550"/>
            <wp:positionH relativeFrom="column">
              <wp:align>left</wp:align>
            </wp:positionH>
            <wp:positionV relativeFrom="paragraph">
              <wp:align>top</wp:align>
            </wp:positionV>
            <wp:extent cx="1809750" cy="1809750"/>
            <wp:effectExtent l="0" t="0" r="0" b="0"/>
            <wp:wrapSquare wrapText="bothSides"/>
            <wp:docPr id="2" name="Picture 2" descr="Plumbs D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umbs Dai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p>
    <w:p w14:paraId="37B944E7" w14:textId="77777777" w:rsidR="00636113" w:rsidRPr="00636113" w:rsidRDefault="00636113">
      <w:pPr>
        <w:rPr>
          <w:b/>
        </w:rPr>
      </w:pPr>
    </w:p>
    <w:p w14:paraId="71BA55C4" w14:textId="4701662E" w:rsidR="00636113" w:rsidRPr="00636113" w:rsidRDefault="00636113" w:rsidP="00636113">
      <w:pPr>
        <w:ind w:left="3600" w:firstLine="720"/>
        <w:rPr>
          <w:b/>
        </w:rPr>
      </w:pPr>
      <w:r w:rsidRPr="00636113">
        <w:rPr>
          <w:b/>
        </w:rPr>
        <w:t>Plumbs Dairy</w:t>
      </w:r>
    </w:p>
    <w:p w14:paraId="322BB427" w14:textId="4FCA6175" w:rsidR="00636113" w:rsidRDefault="00636113" w:rsidP="00636113">
      <w:pPr>
        <w:ind w:left="3600" w:firstLine="720"/>
      </w:pPr>
      <w:r>
        <w:t xml:space="preserve">Our daily milk supplier. </w:t>
      </w:r>
    </w:p>
    <w:p w14:paraId="22099E99" w14:textId="661605EF" w:rsidR="002A0102" w:rsidRDefault="002A0102" w:rsidP="00636113">
      <w:pPr>
        <w:ind w:left="3600" w:firstLine="720"/>
      </w:pPr>
    </w:p>
    <w:p w14:paraId="75EE7E0F" w14:textId="77777777" w:rsidR="002A0102" w:rsidRDefault="002A0102" w:rsidP="00636113">
      <w:pPr>
        <w:ind w:left="3600" w:firstLine="720"/>
      </w:pPr>
    </w:p>
    <w:p w14:paraId="3A8C0570" w14:textId="77777777" w:rsidR="002A0102" w:rsidRDefault="002A0102" w:rsidP="002A0102">
      <w:pPr>
        <w:ind w:left="4320"/>
      </w:pPr>
      <w:r w:rsidRPr="002A0102">
        <w:rPr>
          <w:b/>
        </w:rPr>
        <w:t>Sainsburys Supermarket</w:t>
      </w:r>
    </w:p>
    <w:p w14:paraId="64CF7E3F" w14:textId="28B95C3A" w:rsidR="002A0102" w:rsidRDefault="002A0102" w:rsidP="002A0102">
      <w:pPr>
        <w:ind w:left="4320"/>
      </w:pPr>
      <w:r>
        <w:t xml:space="preserve">Keeping our larder well stocked. </w:t>
      </w:r>
    </w:p>
    <w:p w14:paraId="7AD5B5A4" w14:textId="548D09EE" w:rsidR="00636113" w:rsidRDefault="002A0102" w:rsidP="00636113">
      <w:r>
        <w:rPr>
          <w:rFonts w:ascii="&amp;quot" w:hAnsi="&amp;quot"/>
          <w:noProof/>
          <w:color w:val="0C0C0C"/>
          <w:bdr w:val="none" w:sz="0" w:space="0" w:color="auto" w:frame="1"/>
        </w:rPr>
        <w:drawing>
          <wp:inline distT="0" distB="0" distL="0" distR="0" wp14:anchorId="534C6E36" wp14:editId="739867EF">
            <wp:extent cx="1590675" cy="800100"/>
            <wp:effectExtent l="0" t="0" r="9525" b="0"/>
            <wp:docPr id="7" name="Picture 7" descr="Sainsbury's Live well for less groceries logo - Go to information about Sainsbury's groceries">
              <a:hlinkClick xmlns:a="http://schemas.openxmlformats.org/drawingml/2006/main" r:id="rId7" tgtFrame="&quot;_blank&quot;" tooltip="&quot;Sainsburys - live well for less Logo - Go to information about Sainsburys - live well for less,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sbury's Live well for less groceries logo - Go to information about Sainsbury's groceries">
                      <a:hlinkClick r:id="rId7" tgtFrame="&quot;_blank&quot;" tooltip="&quot;Sainsburys - live well for less Logo - Go to information about Sainsburys - live well for less, opens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00100"/>
                    </a:xfrm>
                    <a:prstGeom prst="rect">
                      <a:avLst/>
                    </a:prstGeom>
                    <a:noFill/>
                    <a:ln>
                      <a:noFill/>
                    </a:ln>
                  </pic:spPr>
                </pic:pic>
              </a:graphicData>
            </a:graphic>
          </wp:inline>
        </w:drawing>
      </w:r>
    </w:p>
    <w:p w14:paraId="41C2C8ED" w14:textId="68A3014A" w:rsidR="002A0102" w:rsidRDefault="002A0102" w:rsidP="00636113"/>
    <w:p w14:paraId="507561E0" w14:textId="08536533" w:rsidR="002A0102" w:rsidRDefault="002A0102" w:rsidP="00636113">
      <w:r>
        <w:t xml:space="preserve">Along with other national companies </w:t>
      </w:r>
      <w:proofErr w:type="spellStart"/>
      <w:r>
        <w:t>Gomplells</w:t>
      </w:r>
      <w:proofErr w:type="spellEnd"/>
      <w:r>
        <w:t xml:space="preserve">, </w:t>
      </w:r>
      <w:proofErr w:type="spellStart"/>
      <w:r>
        <w:t>Hopwells</w:t>
      </w:r>
      <w:proofErr w:type="spellEnd"/>
      <w:r>
        <w:t xml:space="preserve">, Viking, ESPO and many more that help keep us running. </w:t>
      </w:r>
    </w:p>
    <w:p w14:paraId="28D4BB58" w14:textId="1F95515B" w:rsidR="002A0102" w:rsidRDefault="002A0102" w:rsidP="00636113">
      <w:r>
        <w:t xml:space="preserve">We also take our children to visit the Local Farm down Common Lane, the Spar, the Coop and Mary’s Greengrocer.  We walk to these places when purchasing those little extra items to cook in the classroom, look for shapes, animals and items of food. </w:t>
      </w:r>
    </w:p>
    <w:p w14:paraId="3E5ECEA0" w14:textId="1C456EFE" w:rsidR="002A0102" w:rsidRDefault="002A0102" w:rsidP="00636113">
      <w:r>
        <w:t xml:space="preserve">Thank you for all the local support. </w:t>
      </w:r>
    </w:p>
    <w:p w14:paraId="2EBFC9EF" w14:textId="0EB2B07E" w:rsidR="002A0102" w:rsidRDefault="002A0102" w:rsidP="00636113">
      <w:bookmarkStart w:id="0" w:name="_GoBack"/>
      <w:bookmarkEnd w:id="0"/>
    </w:p>
    <w:p w14:paraId="78297D01" w14:textId="05661BBE" w:rsidR="002A0102" w:rsidRPr="002A0102" w:rsidRDefault="002A0102" w:rsidP="00636113">
      <w:pPr>
        <w:rPr>
          <w:rFonts w:ascii="Times New Roman" w:hAnsi="Times New Roman" w:cs="Times New Roman"/>
          <w:b/>
          <w:color w:val="0070C0"/>
          <w:sz w:val="44"/>
          <w:szCs w:val="44"/>
        </w:rPr>
      </w:pPr>
      <w:r w:rsidRPr="002A0102">
        <w:rPr>
          <w:rFonts w:ascii="Times New Roman" w:hAnsi="Times New Roman" w:cs="Times New Roman"/>
          <w:b/>
          <w:color w:val="0070C0"/>
          <w:sz w:val="44"/>
          <w:szCs w:val="44"/>
        </w:rPr>
        <w:t>Sawston Nursery</w:t>
      </w:r>
    </w:p>
    <w:sectPr w:rsidR="002A0102" w:rsidRPr="002A0102" w:rsidSect="002A0102">
      <w:pgSz w:w="11906" w:h="16838"/>
      <w:pgMar w:top="1440" w:right="1440" w:bottom="1440" w:left="1440"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13"/>
    <w:rsid w:val="002A0102"/>
    <w:rsid w:val="00636113"/>
    <w:rsid w:val="006F671A"/>
    <w:rsid w:val="00DB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8B8FA"/>
  <w15:chartTrackingRefBased/>
  <w15:docId w15:val="{345BFD4C-4942-4753-837A-DB9C7342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sainsburys.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microsoft.localdataimages.com/800_WM/2352/23520823.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 Admin</dc:creator>
  <cp:keywords/>
  <dc:description/>
  <cp:lastModifiedBy>Nursery Admin</cp:lastModifiedBy>
  <cp:revision>1</cp:revision>
  <dcterms:created xsi:type="dcterms:W3CDTF">2019-05-15T09:46:00Z</dcterms:created>
  <dcterms:modified xsi:type="dcterms:W3CDTF">2019-05-15T10:15:00Z</dcterms:modified>
</cp:coreProperties>
</file>